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A1CE9" w14:textId="0A87B866" w:rsidR="00EC1026" w:rsidRPr="00C4002F" w:rsidRDefault="001230AD" w:rsidP="00961C66">
      <w:pPr>
        <w:ind w:left="4820"/>
        <w:rPr>
          <w:rFonts w:eastAsia="Calibri"/>
          <w:iCs/>
          <w:szCs w:val="24"/>
        </w:rPr>
      </w:pPr>
      <w:r w:rsidRPr="00C4002F">
        <w:rPr>
          <w:rFonts w:eastAsia="Calibri"/>
          <w:iCs/>
          <w:szCs w:val="24"/>
        </w:rPr>
        <w:t>Konkurso</w:t>
      </w:r>
      <w:r w:rsidR="00EC1026" w:rsidRPr="00C4002F">
        <w:rPr>
          <w:rFonts w:eastAsia="Calibri"/>
          <w:iCs/>
          <w:szCs w:val="24"/>
        </w:rPr>
        <w:t xml:space="preserve"> </w:t>
      </w:r>
      <w:r w:rsidR="004633CA" w:rsidRPr="00C4002F">
        <w:rPr>
          <w:rFonts w:eastAsia="Calibri"/>
          <w:iCs/>
          <w:szCs w:val="24"/>
        </w:rPr>
        <w:t>sąlygų</w:t>
      </w:r>
    </w:p>
    <w:p w14:paraId="0D33FD13" w14:textId="4FF1E4A7" w:rsidR="00EC1026" w:rsidRPr="00C4002F" w:rsidRDefault="00C4002F" w:rsidP="00961C66">
      <w:pPr>
        <w:ind w:left="4820"/>
        <w:rPr>
          <w:rFonts w:eastAsia="Calibri"/>
          <w:iCs/>
          <w:szCs w:val="24"/>
        </w:rPr>
      </w:pPr>
      <w:r w:rsidRPr="00C4002F">
        <w:rPr>
          <w:rFonts w:eastAsia="Calibri"/>
          <w:iCs/>
          <w:szCs w:val="24"/>
        </w:rPr>
        <w:t>4</w:t>
      </w:r>
      <w:r w:rsidR="00EC1026" w:rsidRPr="00C4002F">
        <w:rPr>
          <w:rFonts w:eastAsia="Calibri"/>
          <w:iCs/>
          <w:szCs w:val="24"/>
        </w:rPr>
        <w:t xml:space="preserve"> priedas</w:t>
      </w:r>
      <w:r w:rsidR="00961C66">
        <w:rPr>
          <w:rFonts w:eastAsia="Calibri"/>
          <w:iCs/>
          <w:szCs w:val="24"/>
        </w:rPr>
        <w:t xml:space="preserve"> </w:t>
      </w:r>
      <w:r w:rsidR="00961C66" w:rsidRPr="00961C66">
        <w:rPr>
          <w:rFonts w:eastAsia="Calibri"/>
          <w:iCs/>
          <w:szCs w:val="24"/>
        </w:rPr>
        <w:t>,,Atitikties deklaracija dėl Pašalinimo pagrindų (Sąlygų, kuriomis draudžiamas ir ribojamas tiekėjų dalyvavimas pirkime) ir atitikties kvalifikacijos reikalavimas“</w:t>
      </w:r>
    </w:p>
    <w:p w14:paraId="1E8080FF" w14:textId="77777777" w:rsidR="00EC1026" w:rsidRDefault="00EC1026" w:rsidP="00EC1026">
      <w:pPr>
        <w:ind w:firstLine="720"/>
        <w:jc w:val="both"/>
        <w:rPr>
          <w:rFonts w:eastAsia="Calibri"/>
          <w:szCs w:val="24"/>
        </w:rPr>
      </w:pPr>
    </w:p>
    <w:p w14:paraId="42E167DD" w14:textId="77777777" w:rsidR="002332FB" w:rsidRDefault="002332FB" w:rsidP="002332FB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14:paraId="5C5A7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148ADDED" w14:textId="77777777" w:rsidR="002332FB" w:rsidRDefault="002332FB" w:rsidP="002332FB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teikėjo pavadinimas</w:t>
      </w:r>
      <w:r>
        <w:rPr>
          <w:i/>
          <w:color w:val="000000"/>
          <w:szCs w:val="24"/>
        </w:rPr>
        <w:t>)</w:t>
      </w:r>
    </w:p>
    <w:p w14:paraId="2E709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2F545E4E" w14:textId="3D703664" w:rsidR="002332FB" w:rsidRDefault="002332FB" w:rsidP="002332FB">
      <w:pPr>
        <w:ind w:right="6250"/>
        <w:jc w:val="both"/>
        <w:rPr>
          <w:color w:val="000000"/>
          <w:sz w:val="20"/>
        </w:rPr>
      </w:pPr>
      <w:r>
        <w:rPr>
          <w:color w:val="000000"/>
          <w:szCs w:val="24"/>
        </w:rPr>
        <w:t xml:space="preserve">Lietuvos Respublikos </w:t>
      </w:r>
      <w:r w:rsidR="001230AD">
        <w:rPr>
          <w:color w:val="000000"/>
          <w:szCs w:val="24"/>
        </w:rPr>
        <w:t xml:space="preserve">užsienio reikalų </w:t>
      </w:r>
      <w:r>
        <w:rPr>
          <w:color w:val="000000"/>
          <w:szCs w:val="24"/>
        </w:rPr>
        <w:t xml:space="preserve"> ministerijai</w:t>
      </w:r>
    </w:p>
    <w:p w14:paraId="52B2A6A9" w14:textId="77777777" w:rsidR="002332FB" w:rsidRDefault="002332FB" w:rsidP="002332FB">
      <w:pPr>
        <w:shd w:val="clear" w:color="auto" w:fill="FFFFFF"/>
        <w:ind w:firstLine="62"/>
        <w:rPr>
          <w:color w:val="000000"/>
          <w:szCs w:val="24"/>
        </w:rPr>
      </w:pPr>
    </w:p>
    <w:p w14:paraId="2AB07072" w14:textId="77777777" w:rsidR="002332FB" w:rsidRDefault="002332FB" w:rsidP="002332FB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14:paraId="4DD69117" w14:textId="3AEC2C8C" w:rsidR="002332FB" w:rsidRDefault="00C4002F" w:rsidP="002332FB">
      <w:pPr>
        <w:shd w:val="clear" w:color="auto" w:fill="FFFFFF"/>
        <w:jc w:val="center"/>
        <w:rPr>
          <w:color w:val="000000"/>
          <w:szCs w:val="24"/>
        </w:rPr>
      </w:pPr>
      <w:r w:rsidRPr="00C4002F">
        <w:rPr>
          <w:b/>
          <w:bCs/>
          <w:color w:val="000000"/>
          <w:szCs w:val="24"/>
        </w:rPr>
        <w:t>PAŠALINIMO PAGRIN</w:t>
      </w:r>
      <w:r>
        <w:rPr>
          <w:b/>
          <w:bCs/>
          <w:color w:val="000000"/>
          <w:szCs w:val="24"/>
        </w:rPr>
        <w:t>DŲ</w:t>
      </w:r>
      <w:r w:rsidR="008D58FD" w:rsidRPr="008D58FD">
        <w:rPr>
          <w:b/>
          <w:bCs/>
          <w:color w:val="000000"/>
          <w:szCs w:val="24"/>
        </w:rPr>
        <w:t>(SĄLYG</w:t>
      </w:r>
      <w:r w:rsidR="008D58FD">
        <w:rPr>
          <w:b/>
          <w:bCs/>
          <w:color w:val="000000"/>
          <w:szCs w:val="24"/>
        </w:rPr>
        <w:t>Ų</w:t>
      </w:r>
      <w:r w:rsidR="008D58FD" w:rsidRPr="008D58FD">
        <w:rPr>
          <w:b/>
          <w:bCs/>
          <w:color w:val="000000"/>
          <w:szCs w:val="24"/>
        </w:rPr>
        <w:t>, KURIOMIS DRAUDŽIAMAS IR RIBOJAMAS TIEKĖJŲ DALYVAVIMAS PIRKIME</w:t>
      </w:r>
      <w:r w:rsidR="008D58FD">
        <w:rPr>
          <w:b/>
          <w:bCs/>
          <w:color w:val="000000"/>
          <w:szCs w:val="24"/>
        </w:rPr>
        <w:t>) IR KVALIFIKACINIŲ REIKALAVIMŲ ATITIKTIES DEKLARACIJA</w:t>
      </w:r>
    </w:p>
    <w:p w14:paraId="3B890ABA" w14:textId="77777777" w:rsidR="002332FB" w:rsidRDefault="002332FB" w:rsidP="002332FB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136D6694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6704E98B" w14:textId="77777777" w:rsidR="002332FB" w:rsidRDefault="002332FB" w:rsidP="002332FB">
      <w:pPr>
        <w:shd w:val="clear" w:color="auto" w:fill="FFFFFF"/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14:paraId="42807906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14:paraId="55AFBADD" w14:textId="77777777" w:rsidR="002332FB" w:rsidRDefault="002332FB" w:rsidP="002332FB">
      <w:pPr>
        <w:shd w:val="clear" w:color="auto" w:fill="FFFFFF"/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14:paraId="51A08866" w14:textId="77777777" w:rsidR="002332FB" w:rsidRDefault="002332FB" w:rsidP="002332FB">
      <w:pPr>
        <w:ind w:firstLine="62"/>
        <w:rPr>
          <w:color w:val="000000"/>
          <w:szCs w:val="24"/>
        </w:rPr>
      </w:pPr>
    </w:p>
    <w:p w14:paraId="169DA246" w14:textId="77777777" w:rsidR="002332FB" w:rsidRDefault="002332FB" w:rsidP="002332FB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8671C84" w14:textId="77777777" w:rsidR="002332FB" w:rsidRDefault="002332FB" w:rsidP="002332FB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(teikėjo vadovo ar jo įgalioto asmens pareigų pavadinimas, vardas ir pavardė)</w:t>
      </w:r>
    </w:p>
    <w:p w14:paraId="66BDB98F" w14:textId="77777777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7849957" w14:textId="77777777" w:rsidR="002332FB" w:rsidRDefault="002332FB" w:rsidP="002332FB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(teikėjo pavadinimas)    </w:t>
      </w:r>
    </w:p>
    <w:p w14:paraId="54FB51C8" w14:textId="77777777" w:rsidR="002332FB" w:rsidRDefault="002332FB" w:rsidP="002332FB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87D41D1" w14:textId="77777777" w:rsidR="002332FB" w:rsidRDefault="002332FB" w:rsidP="002332FB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0852D8CE" w14:textId="033BA571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atliekamame atviro</w:t>
      </w:r>
      <w:r w:rsidR="00470387">
        <w:rPr>
          <w:color w:val="000000"/>
          <w:szCs w:val="24"/>
        </w:rPr>
        <w:t xml:space="preserve"> (</w:t>
      </w:r>
      <w:r w:rsidR="00FC5251">
        <w:rPr>
          <w:color w:val="000000"/>
          <w:szCs w:val="24"/>
        </w:rPr>
        <w:t>supaprastinto</w:t>
      </w:r>
      <w:r w:rsidR="00470387">
        <w:rPr>
          <w:color w:val="000000"/>
          <w:szCs w:val="24"/>
        </w:rPr>
        <w:t>)</w:t>
      </w:r>
      <w:r>
        <w:rPr>
          <w:color w:val="000000"/>
          <w:szCs w:val="24"/>
        </w:rPr>
        <w:t xml:space="preserve"> konkurso būdu,</w:t>
      </w:r>
    </w:p>
    <w:p w14:paraId="6D53FD32" w14:textId="77777777" w:rsidR="002332FB" w:rsidRDefault="002332FB" w:rsidP="002332FB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A25675E" w14:textId="77777777" w:rsidR="002332FB" w:rsidRDefault="002332FB" w:rsidP="002332FB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14:paraId="17FB52E6" w14:textId="77777777" w:rsidR="002332FB" w:rsidRDefault="002332FB" w:rsidP="002332FB">
      <w:pPr>
        <w:shd w:val="clear" w:color="auto" w:fill="FFFFFF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32FB" w:rsidRPr="00C4002F" w14:paraId="206A8666" w14:textId="77777777" w:rsidTr="00C86AF9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1FA7FB8D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A6A1A55" w14:textId="57DDD01F" w:rsidR="002332FB" w:rsidRPr="00C4002F" w:rsidRDefault="002332FB" w:rsidP="00C86AF9">
            <w:pPr>
              <w:jc w:val="both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 xml:space="preserve">neegzistuoja </w:t>
            </w:r>
            <w:r w:rsidR="00C4002F" w:rsidRPr="00C4002F">
              <w:rPr>
                <w:szCs w:val="24"/>
                <w:lang w:eastAsia="lt-LT"/>
              </w:rPr>
              <w:t>konkurso</w:t>
            </w:r>
            <w:r w:rsidRPr="00C4002F">
              <w:rPr>
                <w:szCs w:val="24"/>
                <w:lang w:eastAsia="lt-LT"/>
              </w:rPr>
              <w:t xml:space="preserve"> sąlygų </w:t>
            </w:r>
            <w:r w:rsidR="00C4002F" w:rsidRPr="00C4002F">
              <w:rPr>
                <w:szCs w:val="24"/>
                <w:lang w:eastAsia="lt-LT"/>
              </w:rPr>
              <w:t>2</w:t>
            </w:r>
            <w:r w:rsidRPr="00C4002F">
              <w:rPr>
                <w:szCs w:val="24"/>
                <w:lang w:eastAsia="lt-LT"/>
              </w:rPr>
              <w:t xml:space="preserve"> priede „</w:t>
            </w:r>
            <w:r w:rsidR="00C4002F" w:rsidRPr="00C4002F">
              <w:rPr>
                <w:szCs w:val="24"/>
                <w:lang w:eastAsia="lt-LT"/>
              </w:rPr>
              <w:t>Pašalinimo pagrindai (Sąlygos, kuriomis draudžiamas ir ribojamas tiekėjų dalyvavimas pirkime) ir kvalifikacijos reikalavimai</w:t>
            </w:r>
            <w:r w:rsidRPr="00C4002F">
              <w:rPr>
                <w:szCs w:val="24"/>
                <w:lang w:eastAsia="lt-LT"/>
              </w:rPr>
              <w:t>“ 1 lentelės 1</w:t>
            </w:r>
            <w:r w:rsidR="00C4002F" w:rsidRPr="00C4002F">
              <w:rPr>
                <w:szCs w:val="24"/>
                <w:lang w:eastAsia="lt-LT"/>
              </w:rPr>
              <w:t>.1</w:t>
            </w:r>
            <w:r w:rsidRPr="00C4002F">
              <w:rPr>
                <w:szCs w:val="24"/>
                <w:lang w:eastAsia="lt-LT"/>
              </w:rPr>
              <w:t>-</w:t>
            </w:r>
            <w:r w:rsidR="00C4002F" w:rsidRPr="00C4002F">
              <w:rPr>
                <w:szCs w:val="24"/>
                <w:lang w:eastAsia="lt-LT"/>
              </w:rPr>
              <w:t>1.10</w:t>
            </w:r>
            <w:r w:rsidRPr="00C4002F">
              <w:rPr>
                <w:szCs w:val="24"/>
                <w:lang w:eastAsia="lt-LT"/>
              </w:rPr>
              <w:t xml:space="preserve"> punkt</w:t>
            </w:r>
            <w:r w:rsidR="00C4002F" w:rsidRPr="00C4002F">
              <w:rPr>
                <w:szCs w:val="24"/>
                <w:lang w:eastAsia="lt-LT"/>
              </w:rPr>
              <w:t>ų reikalavimus</w:t>
            </w:r>
            <w:r w:rsidRPr="00C4002F">
              <w:rPr>
                <w:szCs w:val="24"/>
                <w:lang w:eastAsia="lt-LT"/>
              </w:rPr>
              <w:t>)</w:t>
            </w:r>
          </w:p>
          <w:p w14:paraId="2380D4A5" w14:textId="77777777" w:rsidR="002332FB" w:rsidRPr="00C4002F" w:rsidRDefault="002332FB" w:rsidP="00C86AF9">
            <w:pPr>
              <w:ind w:firstLine="103"/>
              <w:rPr>
                <w:szCs w:val="24"/>
                <w:u w:val="single"/>
                <w:lang w:eastAsia="lt-LT"/>
              </w:rPr>
            </w:pPr>
            <w:r w:rsidRPr="00C4002F">
              <w:rPr>
                <w:i/>
                <w:sz w:val="20"/>
                <w:lang w:eastAsia="lt-LT"/>
              </w:rPr>
              <w:t xml:space="preserve">                                                                                                 (pirkimo dokumentų punktai)</w:t>
            </w:r>
          </w:p>
        </w:tc>
      </w:tr>
      <w:tr w:rsidR="002332FB" w:rsidRPr="00C4002F" w14:paraId="3B85C377" w14:textId="77777777" w:rsidTr="00C86AF9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B2C355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31FC6A46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15A88360" w14:textId="77777777" w:rsidR="002332FB" w:rsidRPr="00C4002F" w:rsidRDefault="002332FB" w:rsidP="002332FB">
      <w:pPr>
        <w:shd w:val="clear" w:color="auto" w:fill="FFFFFF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"/>
        <w:gridCol w:w="9286"/>
      </w:tblGrid>
      <w:tr w:rsidR="002332FB" w14:paraId="297F97FB" w14:textId="77777777" w:rsidTr="140CC582">
        <w:tc>
          <w:tcPr>
            <w:tcW w:w="347" w:type="dxa"/>
            <w:tcBorders>
              <w:bottom w:val="single" w:sz="4" w:space="0" w:color="auto"/>
              <w:right w:val="single" w:sz="4" w:space="0" w:color="auto"/>
            </w:tcBorders>
          </w:tcPr>
          <w:p w14:paraId="7CC4B6DD" w14:textId="77777777" w:rsidR="002332FB" w:rsidRPr="00C4002F" w:rsidRDefault="002332FB" w:rsidP="002332FB">
            <w:pPr>
              <w:suppressAutoHyphens w:val="0"/>
              <w:autoSpaceDN/>
              <w:spacing w:after="200" w:line="276" w:lineRule="auto"/>
              <w:textAlignment w:val="auto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28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836F2" w14:textId="2836F8D0" w:rsidR="002332FB" w:rsidRPr="00C4002F" w:rsidRDefault="002332FB" w:rsidP="140CC582">
            <w:pPr>
              <w:jc w:val="both"/>
              <w:rPr>
                <w:lang w:eastAsia="lt-LT"/>
              </w:rPr>
            </w:pPr>
            <w:r w:rsidRPr="140CC582">
              <w:rPr>
                <w:lang w:eastAsia="lt-LT"/>
              </w:rPr>
              <w:t xml:space="preserve">teikėjas atitinka </w:t>
            </w:r>
            <w:r w:rsidR="00C4002F" w:rsidRPr="140CC582">
              <w:rPr>
                <w:lang w:eastAsia="lt-LT"/>
              </w:rPr>
              <w:t>konkurso</w:t>
            </w:r>
            <w:r w:rsidRPr="140CC582">
              <w:rPr>
                <w:lang w:eastAsia="lt-LT"/>
              </w:rPr>
              <w:t xml:space="preserve"> sąlygų </w:t>
            </w:r>
            <w:r w:rsidR="00C4002F" w:rsidRPr="140CC582">
              <w:rPr>
                <w:lang w:eastAsia="lt-LT"/>
              </w:rPr>
              <w:t>2</w:t>
            </w:r>
            <w:r w:rsidRPr="140CC582">
              <w:rPr>
                <w:lang w:eastAsia="lt-LT"/>
              </w:rPr>
              <w:t xml:space="preserve"> priede „</w:t>
            </w:r>
            <w:r w:rsidR="00C4002F" w:rsidRPr="140CC582">
              <w:rPr>
                <w:lang w:eastAsia="lt-LT"/>
              </w:rPr>
              <w:t>Pašalinimo pagrindai (Sąlygos, kuriomis draudžiamas ir ribojamas tiekėjų dalyvavimas pirkime) ir kvalifikacijos reikalavimai</w:t>
            </w:r>
            <w:r w:rsidRPr="140CC582">
              <w:rPr>
                <w:lang w:eastAsia="lt-LT"/>
              </w:rPr>
              <w:t xml:space="preserve">“ 2 lentelės </w:t>
            </w:r>
            <w:r w:rsidR="00C4002F" w:rsidRPr="140CC582">
              <w:rPr>
                <w:lang w:eastAsia="lt-LT"/>
              </w:rPr>
              <w:t>1</w:t>
            </w:r>
            <w:r w:rsidR="00132FAB">
              <w:rPr>
                <w:lang w:eastAsia="lt-LT"/>
              </w:rPr>
              <w:t>.1</w:t>
            </w:r>
            <w:r w:rsidRPr="140CC582">
              <w:rPr>
                <w:lang w:eastAsia="lt-LT"/>
              </w:rPr>
              <w:t xml:space="preserve"> p</w:t>
            </w:r>
            <w:r w:rsidR="005E0715">
              <w:rPr>
                <w:lang w:eastAsia="lt-LT"/>
              </w:rPr>
              <w:t>apunkčio</w:t>
            </w:r>
            <w:r w:rsidR="00C4002F" w:rsidRPr="140CC582">
              <w:rPr>
                <w:lang w:eastAsia="lt-LT"/>
              </w:rPr>
              <w:t xml:space="preserve"> „Tiekėjo patikimumas“ ir </w:t>
            </w:r>
            <w:r w:rsidR="005E0715">
              <w:rPr>
                <w:lang w:eastAsia="lt-LT"/>
              </w:rPr>
              <w:t>1.</w:t>
            </w:r>
            <w:r w:rsidR="00C4002F" w:rsidRPr="140CC582">
              <w:rPr>
                <w:lang w:eastAsia="lt-LT"/>
              </w:rPr>
              <w:t xml:space="preserve">2 </w:t>
            </w:r>
            <w:r w:rsidR="005E0715">
              <w:rPr>
                <w:lang w:eastAsia="lt-LT"/>
              </w:rPr>
              <w:t>papunkčio</w:t>
            </w:r>
            <w:r w:rsidR="00C4002F" w:rsidRPr="140CC582">
              <w:rPr>
                <w:lang w:eastAsia="lt-LT"/>
              </w:rPr>
              <w:t xml:space="preserve"> „Techninis ir (arba) profesinis pajėgumas“ reikalavimus</w:t>
            </w:r>
            <w:r w:rsidRPr="140CC582">
              <w:rPr>
                <w:lang w:eastAsia="lt-LT"/>
              </w:rPr>
              <w:t>)</w:t>
            </w:r>
          </w:p>
          <w:p w14:paraId="4D50A2BA" w14:textId="76DA1B48" w:rsidR="002332FB" w:rsidRDefault="002332FB" w:rsidP="00C86AF9">
            <w:pPr>
              <w:ind w:firstLine="424"/>
              <w:rPr>
                <w:szCs w:val="24"/>
                <w:lang w:eastAsia="lt-LT"/>
              </w:rPr>
            </w:pPr>
          </w:p>
        </w:tc>
      </w:tr>
      <w:tr w:rsidR="002332FB" w14:paraId="058F4106" w14:textId="77777777" w:rsidTr="140CC582">
        <w:tc>
          <w:tcPr>
            <w:tcW w:w="347" w:type="dxa"/>
            <w:tcBorders>
              <w:left w:val="nil"/>
              <w:bottom w:val="nil"/>
              <w:right w:val="nil"/>
            </w:tcBorders>
          </w:tcPr>
          <w:p w14:paraId="1EF64CEE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</w:tcPr>
          <w:p w14:paraId="69F20AA5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768C86EB" w14:textId="77777777" w:rsidTr="140CC582"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E37ED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3747A82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23FD097B" w14:textId="77777777" w:rsidTr="140CC582"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E0B2B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 w:val="restart"/>
            <w:tcBorders>
              <w:left w:val="nil"/>
              <w:bottom w:val="nil"/>
              <w:right w:val="nil"/>
            </w:tcBorders>
          </w:tcPr>
          <w:p w14:paraId="76BF4D15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605BC7C0" w14:textId="77777777" w:rsidTr="140CC582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14:paraId="3D61680F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</w:tcPr>
          <w:p w14:paraId="5CE1E003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0E851E9A" w14:textId="77777777" w:rsidR="002332FB" w:rsidRDefault="002332FB" w:rsidP="002332FB">
      <w:pPr>
        <w:shd w:val="clear" w:color="auto" w:fill="FFFFFF"/>
        <w:jc w:val="center"/>
      </w:pPr>
    </w:p>
    <w:p w14:paraId="23F3B4D7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76D6D1A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</w:p>
    <w:p w14:paraId="1BFF65D9" w14:textId="77777777" w:rsidR="001D2770" w:rsidRDefault="001D2770" w:rsidP="00BA3274">
      <w:pPr>
        <w:ind w:firstLine="426"/>
        <w:jc w:val="both"/>
        <w:rPr>
          <w:szCs w:val="24"/>
        </w:rPr>
      </w:pPr>
      <w:r>
        <w:rPr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FF302C9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18BEA167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t xml:space="preserve">Suprantu, kad tuo atveju, jei pirkimo procedūrų metu bus nuslėpta ar pateikta melaginga informacija apie atitiktį pirkimo dokumentuose nustatytiems kvalifikaciniams reikalavimams, perkančioji organizacija / perkantysis subjektas pašalins teikėją iš pirkimo procedūrų ir įtrauks teikėją į melagingą informaciją pateikusių teikėjų sąrašą Viešųjų pirkimų tarnybos nustatyta tvarka. </w:t>
      </w:r>
    </w:p>
    <w:p w14:paraId="6442B1BA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6DA90715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t>Suprantu, kad teikėjo pasiūlymas bus atmestas, jeigu teikėjo kvalifikacija neatitinka pirkimo dokumentuose nustatytų minimalių kvalifikacinių reikalavimų arba jeigu teikėjas perkančiosios organizacijos / perkančiojo subjekto prašymu nepatikslina pateiktų netikslių ar neišsamių duomenų apie savo kvalifikaciją.</w:t>
      </w:r>
    </w:p>
    <w:p w14:paraId="08819AA8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1D2770" w14:paraId="79D412A3" w14:textId="77777777" w:rsidTr="00C86AF9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D367" w14:textId="77777777" w:rsidR="001D2770" w:rsidRDefault="001D2770" w:rsidP="00BA3274">
            <w:pPr>
              <w:ind w:right="-1" w:firstLine="426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1558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C5C9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6A51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F650A" w14:textId="77777777" w:rsidR="001D2770" w:rsidRDefault="001D2770" w:rsidP="00BA3274">
            <w:pPr>
              <w:ind w:right="-1" w:firstLine="426"/>
              <w:jc w:val="right"/>
              <w:rPr>
                <w:szCs w:val="24"/>
              </w:rPr>
            </w:pPr>
          </w:p>
        </w:tc>
      </w:tr>
      <w:tr w:rsidR="001D2770" w14:paraId="255E0645" w14:textId="77777777" w:rsidTr="00C86AF9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BE788" w14:textId="77777777" w:rsidR="001D2770" w:rsidRDefault="001D2770" w:rsidP="00BA3274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(Teikėjo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E310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FDF0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A79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F5008" w14:textId="77777777" w:rsidR="001D2770" w:rsidRDefault="001D2770" w:rsidP="00BA3274">
            <w:pPr>
              <w:ind w:right="-1" w:firstLine="426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232343DC" w14:textId="77777777" w:rsidR="001D2770" w:rsidRDefault="001D2770" w:rsidP="00BA3274">
      <w:pPr>
        <w:ind w:firstLine="426"/>
        <w:rPr>
          <w:szCs w:val="24"/>
        </w:rPr>
      </w:pPr>
    </w:p>
    <w:p w14:paraId="1AEF0AA4" w14:textId="77777777" w:rsidR="001D2770" w:rsidRDefault="001D2770" w:rsidP="00BA3274">
      <w:pPr>
        <w:ind w:firstLine="426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14:paraId="5F780680" w14:textId="77777777" w:rsidR="001D2770" w:rsidRDefault="001D2770" w:rsidP="00BA3274">
      <w:pPr>
        <w:ind w:firstLine="426"/>
        <w:jc w:val="center"/>
        <w:rPr>
          <w:szCs w:val="24"/>
        </w:rPr>
      </w:pPr>
      <w:r>
        <w:rPr>
          <w:szCs w:val="24"/>
        </w:rPr>
        <w:t>_________________</w:t>
      </w:r>
    </w:p>
    <w:p w14:paraId="1A9E3CEF" w14:textId="77777777" w:rsidR="002332FB" w:rsidRDefault="002332FB" w:rsidP="00BA3274">
      <w:pPr>
        <w:shd w:val="clear" w:color="auto" w:fill="FFFFFF"/>
        <w:ind w:firstLine="426"/>
        <w:jc w:val="center"/>
      </w:pPr>
    </w:p>
    <w:sectPr w:rsidR="002332FB" w:rsidSect="00BA3274">
      <w:headerReference w:type="even" r:id="rId9"/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28941" w14:textId="77777777" w:rsidR="00654DCD" w:rsidRDefault="00654DCD">
      <w:r>
        <w:separator/>
      </w:r>
    </w:p>
  </w:endnote>
  <w:endnote w:type="continuationSeparator" w:id="0">
    <w:p w14:paraId="00EBF2B3" w14:textId="77777777" w:rsidR="00654DCD" w:rsidRDefault="0065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6C8F2" w14:textId="77777777" w:rsidR="00654DCD" w:rsidRDefault="00654DCD">
      <w:r>
        <w:separator/>
      </w:r>
    </w:p>
  </w:footnote>
  <w:footnote w:type="continuationSeparator" w:id="0">
    <w:p w14:paraId="176FAF02" w14:textId="77777777" w:rsidR="00654DCD" w:rsidRDefault="00654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1050B" w14:textId="77777777" w:rsidR="001230AD" w:rsidRDefault="00EC1026" w:rsidP="00B6786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BB46F3" w14:textId="77777777" w:rsidR="001230AD" w:rsidRDefault="001230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06954" w14:textId="77777777" w:rsidR="001230AD" w:rsidRDefault="001230AD">
    <w:pPr>
      <w:pStyle w:val="Header"/>
      <w:jc w:val="center"/>
    </w:pPr>
  </w:p>
  <w:p w14:paraId="6205A503" w14:textId="77777777" w:rsidR="001230AD" w:rsidRDefault="001230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0A6"/>
    <w:rsid w:val="000636B1"/>
    <w:rsid w:val="001230AD"/>
    <w:rsid w:val="00132FAB"/>
    <w:rsid w:val="001D2770"/>
    <w:rsid w:val="002332FB"/>
    <w:rsid w:val="00313D71"/>
    <w:rsid w:val="003F44C5"/>
    <w:rsid w:val="004633CA"/>
    <w:rsid w:val="00470387"/>
    <w:rsid w:val="005A5A3C"/>
    <w:rsid w:val="005E0715"/>
    <w:rsid w:val="00654DCD"/>
    <w:rsid w:val="00661B61"/>
    <w:rsid w:val="007025F9"/>
    <w:rsid w:val="00891B24"/>
    <w:rsid w:val="008D58FD"/>
    <w:rsid w:val="00961C66"/>
    <w:rsid w:val="0097106B"/>
    <w:rsid w:val="00BA3274"/>
    <w:rsid w:val="00C3797B"/>
    <w:rsid w:val="00C4002F"/>
    <w:rsid w:val="00C70197"/>
    <w:rsid w:val="00D021C5"/>
    <w:rsid w:val="00D35798"/>
    <w:rsid w:val="00D510A6"/>
    <w:rsid w:val="00D54135"/>
    <w:rsid w:val="00E51D2D"/>
    <w:rsid w:val="00E60D3E"/>
    <w:rsid w:val="00EC1026"/>
    <w:rsid w:val="00F46CF1"/>
    <w:rsid w:val="00FC5251"/>
    <w:rsid w:val="140CC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AAF1D"/>
  <w15:docId w15:val="{F0069B3A-857D-4AB5-88D2-1E419765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C10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1026"/>
    <w:pPr>
      <w:tabs>
        <w:tab w:val="center" w:pos="4819"/>
        <w:tab w:val="right" w:pos="9638"/>
      </w:tabs>
      <w:suppressAutoHyphens w:val="0"/>
      <w:textAlignment w:val="auto"/>
    </w:pPr>
    <w:rPr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EC1026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EC1026"/>
  </w:style>
  <w:style w:type="paragraph" w:styleId="Footer">
    <w:name w:val="footer"/>
    <w:basedOn w:val="Normal"/>
    <w:link w:val="FooterChar"/>
    <w:uiPriority w:val="99"/>
    <w:unhideWhenUsed/>
    <w:rsid w:val="00BA3274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274"/>
    <w:rPr>
      <w:rFonts w:ascii="Times New Roman" w:eastAsia="Times New Roman" w:hAnsi="Times New Roman" w:cs="Times New Roman"/>
      <w:sz w:val="24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D35210-BB40-4982-A53C-46D7B47DD24D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2.xml><?xml version="1.0" encoding="utf-8"?>
<ds:datastoreItem xmlns:ds="http://schemas.openxmlformats.org/officeDocument/2006/customXml" ds:itemID="{54DDAE92-99B1-4445-BB6D-CF24A4EF8D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F58684-9934-4C36-BCE6-78E3FEB39E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1959</Words>
  <Characters>1117</Characters>
  <Application>Microsoft Office Word</Application>
  <DocSecurity>0</DocSecurity>
  <Lines>9</Lines>
  <Paragraphs>6</Paragraphs>
  <ScaleCrop>false</ScaleCrop>
  <Company>KAM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RIST</dc:creator>
  <cp:keywords/>
  <dc:description/>
  <cp:lastModifiedBy>Asta Žigienė</cp:lastModifiedBy>
  <cp:revision>11</cp:revision>
  <dcterms:created xsi:type="dcterms:W3CDTF">2024-11-19T11:45:00Z</dcterms:created>
  <dcterms:modified xsi:type="dcterms:W3CDTF">2025-01-10T09:48:00Z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11506200</vt:r8>
  </property>
  <property fmtid="{D5CDD505-2E9C-101B-9397-08002B2CF9AE}" pid="4" name="MediaServiceImageTags">
    <vt:lpwstr/>
  </property>
</Properties>
</file>